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MEETING MINUTES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Topic: Weekly Meeting with Willy #3</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t xml:space="preserve">Friday, February 14, 2020</w:t>
      </w:r>
    </w:p>
    <w:p w:rsidR="00000000" w:rsidDel="00000000" w:rsidP="00000000" w:rsidRDefault="00000000" w:rsidRPr="00000000" w14:paraId="00000006">
      <w:pPr>
        <w:pStyle w:val="Heading2"/>
        <w:rPr/>
      </w:pPr>
      <w:bookmarkStart w:colFirst="0" w:colLast="0" w:name="_25xq4m5acmhw" w:id="1"/>
      <w:bookmarkEnd w:id="1"/>
      <w:r w:rsidDel="00000000" w:rsidR="00000000" w:rsidRPr="00000000">
        <w:rPr>
          <w:rtl w:val="0"/>
        </w:rPr>
        <w:t xml:space="preserve">11:00 am– 11:30 am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Minutes recorded by _</w:t>
      </w:r>
      <w:r w:rsidDel="00000000" w:rsidR="00000000" w:rsidRPr="00000000">
        <w:rPr>
          <w:b w:val="1"/>
          <w:u w:val="single"/>
          <w:rtl w:val="0"/>
        </w:rPr>
        <w:t xml:space="preserve">Rachel Watanabe</w:t>
      </w:r>
      <w:r w:rsidDel="00000000" w:rsidR="00000000" w:rsidRPr="00000000">
        <w:rPr>
          <w:b w:val="1"/>
          <w:rtl w:val="0"/>
        </w:rPr>
        <w:t xml:space="preserve">______</w:t>
      </w:r>
      <w:r w:rsidDel="00000000" w:rsidR="00000000" w:rsidRPr="00000000">
        <w:rPr>
          <w:rtl w:val="0"/>
        </w:rPr>
        <w:t xml:space="preserve">___________</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u w:val="single"/>
        </w:rPr>
      </w:pPr>
      <w:r w:rsidDel="00000000" w:rsidR="00000000" w:rsidRPr="00000000">
        <w:rPr>
          <w:b w:val="1"/>
          <w:rtl w:val="0"/>
        </w:rPr>
        <w:t xml:space="preserve">Meeting called by</w:t>
      </w:r>
      <w:r w:rsidDel="00000000" w:rsidR="00000000" w:rsidRPr="00000000">
        <w:rPr>
          <w:rtl w:val="0"/>
        </w:rPr>
        <w:t xml:space="preserve"> </w:t>
      </w:r>
      <w:r w:rsidDel="00000000" w:rsidR="00000000" w:rsidRPr="00000000">
        <w:rPr>
          <w:b w:val="1"/>
          <w:u w:val="single"/>
          <w:rtl w:val="0"/>
        </w:rPr>
        <w:t xml:space="preserve">Professor Willy</w:t>
      </w:r>
      <w:r w:rsidDel="00000000" w:rsidR="00000000" w:rsidRPr="00000000">
        <w:rPr>
          <w:rtl w:val="0"/>
        </w:rPr>
      </w:r>
    </w:p>
    <w:p w:rsidR="00000000" w:rsidDel="00000000" w:rsidP="00000000" w:rsidRDefault="00000000" w:rsidRPr="00000000" w14:paraId="0000000B">
      <w:pPr>
        <w:tabs>
          <w:tab w:val="left" w:pos="1440"/>
        </w:tabs>
        <w:rPr>
          <w:b w:val="1"/>
        </w:rPr>
      </w:pPr>
      <w:r w:rsidDel="00000000" w:rsidR="00000000" w:rsidRPr="00000000">
        <w:rPr>
          <w:rtl w:val="0"/>
        </w:rPr>
      </w:r>
    </w:p>
    <w:p w:rsidR="00000000" w:rsidDel="00000000" w:rsidP="00000000" w:rsidRDefault="00000000" w:rsidRPr="00000000" w14:paraId="0000000C">
      <w:pPr>
        <w:tabs>
          <w:tab w:val="left" w:pos="1440"/>
        </w:tabs>
        <w:rPr>
          <w:b w:val="1"/>
          <w:u w:val="single"/>
        </w:rPr>
      </w:pPr>
      <w:r w:rsidDel="00000000" w:rsidR="00000000" w:rsidRPr="00000000">
        <w:rPr>
          <w:b w:val="1"/>
          <w:rtl w:val="0"/>
        </w:rPr>
        <w:t xml:space="preserve">Attendees:</w:t>
      </w:r>
      <w:r w:rsidDel="00000000" w:rsidR="00000000" w:rsidRPr="00000000">
        <w:rPr>
          <w:b w:val="1"/>
          <w:u w:val="single"/>
          <w:rtl w:val="0"/>
        </w:rPr>
        <w:t xml:space="preserve">  Rachel Watanabe, Toren Schurb, Jayne Sandoval, Dr. Treva, Professor Willy</w:t>
      </w:r>
    </w:p>
    <w:p w:rsidR="00000000" w:rsidDel="00000000" w:rsidP="00000000" w:rsidRDefault="00000000" w:rsidRPr="00000000" w14:paraId="0000000D">
      <w:pPr>
        <w:tabs>
          <w:tab w:val="left" w:pos="1440"/>
        </w:tabs>
        <w:rPr/>
      </w:pPr>
      <w:r w:rsidDel="00000000" w:rsidR="00000000" w:rsidRPr="00000000">
        <w:rPr>
          <w:b w:val="1"/>
          <w:rtl w:val="0"/>
        </w:rPr>
        <w:t xml:space="preserve">Please bring:</w:t>
      </w:r>
      <w:r w:rsidDel="00000000" w:rsidR="00000000" w:rsidRPr="00000000">
        <w:rPr>
          <w:rtl w:val="0"/>
        </w:rPr>
        <w:tab/>
        <w:t xml:space="preserve">Laptops/device to access online team docs; be prepared to discuss updates with Professor Willy and Dr. Trevas, come with any questions or concerns to be discussed at the meeting</w:t>
      </w:r>
    </w:p>
    <w:p w:rsidR="00000000" w:rsidDel="00000000" w:rsidP="00000000" w:rsidRDefault="00000000" w:rsidRPr="00000000" w14:paraId="0000000E">
      <w:pPr>
        <w:tabs>
          <w:tab w:val="left" w:pos="1440"/>
        </w:tabs>
        <w:rPr/>
      </w:pPr>
      <w:r w:rsidDel="00000000" w:rsidR="00000000" w:rsidRPr="00000000">
        <w:rPr>
          <w:rtl w:val="0"/>
        </w:rPr>
      </w:r>
    </w:p>
    <w:p w:rsidR="00000000" w:rsidDel="00000000" w:rsidP="00000000" w:rsidRDefault="00000000" w:rsidRPr="00000000" w14:paraId="0000000F">
      <w:pPr>
        <w:tabs>
          <w:tab w:val="left" w:pos="1440"/>
        </w:tabs>
        <w:rPr/>
      </w:pPr>
      <w:r w:rsidDel="00000000" w:rsidR="00000000" w:rsidRPr="00000000">
        <w:rPr>
          <w:rtl w:val="0"/>
        </w:rPr>
      </w:r>
    </w:p>
    <w:p w:rsidR="00000000" w:rsidDel="00000000" w:rsidP="00000000" w:rsidRDefault="00000000" w:rsidRPr="00000000" w14:paraId="00000010">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Table 1.  Record of meeting.</w:t>
      </w:r>
    </w:p>
    <w:tbl>
      <w:tblPr>
        <w:tblStyle w:val="Table1"/>
        <w:tblW w:w="10355.0" w:type="dxa"/>
        <w:jc w:val="left"/>
        <w:tblInd w:w="0.0" w:type="dxa"/>
        <w:tblBorders>
          <w:top w:color="5f5f5f" w:space="0" w:sz="6" w:val="single"/>
          <w:left w:color="5f5f5f" w:space="0" w:sz="6" w:val="single"/>
          <w:bottom w:color="5f5f5f" w:space="0" w:sz="6" w:val="single"/>
          <w:right w:color="5f5f5f" w:space="0" w:sz="6" w:val="single"/>
          <w:insideH w:color="5f5f5f" w:space="0" w:sz="6" w:val="single"/>
          <w:insideV w:color="5f5f5f" w:space="0" w:sz="6" w:val="single"/>
        </w:tblBorders>
        <w:tblLayout w:type="fixed"/>
        <w:tblLook w:val="0000"/>
      </w:tblPr>
      <w:tblGrid>
        <w:gridCol w:w="2995"/>
        <w:gridCol w:w="6120"/>
        <w:gridCol w:w="1240"/>
        <w:tblGridChange w:id="0">
          <w:tblGrid>
            <w:gridCol w:w="2995"/>
            <w:gridCol w:w="6120"/>
            <w:gridCol w:w="1240"/>
          </w:tblGrid>
        </w:tblGridChange>
      </w:tblGrid>
      <w:tr>
        <w:trPr>
          <w:trHeight w:val="860" w:hRule="atLeast"/>
        </w:trPr>
        <w:tc>
          <w:tcPr/>
          <w:p w:rsidR="00000000" w:rsidDel="00000000" w:rsidP="00000000" w:rsidRDefault="00000000" w:rsidRPr="00000000" w14:paraId="00000011">
            <w:pPr>
              <w:pStyle w:val="Heading2"/>
              <w:rPr/>
            </w:pPr>
            <w:r w:rsidDel="00000000" w:rsidR="00000000" w:rsidRPr="00000000">
              <w:rPr>
                <w:rtl w:val="0"/>
              </w:rPr>
              <w:t xml:space="preserve">11:00 am to 11:30 am</w:t>
            </w:r>
          </w:p>
        </w:tc>
        <w:tc>
          <w:tcPr/>
          <w:p w:rsidR="00000000" w:rsidDel="00000000" w:rsidP="00000000" w:rsidRDefault="00000000" w:rsidRPr="00000000" w14:paraId="00000012">
            <w:pPr>
              <w:rPr>
                <w:b w:val="1"/>
                <w:sz w:val="22"/>
                <w:szCs w:val="22"/>
              </w:rPr>
            </w:pPr>
            <w:r w:rsidDel="00000000" w:rsidR="00000000" w:rsidRPr="00000000">
              <w:rPr>
                <w:b w:val="1"/>
                <w:sz w:val="22"/>
                <w:szCs w:val="22"/>
                <w:rtl w:val="0"/>
              </w:rPr>
              <w:t xml:space="preserve">Weekly update/questions/tasks/concerns</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Discussion led by Toren Schurb</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Toren:</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let the team know that Prower County’s Fish and Game office is more for recommendation not in the enforcement </w:t>
            </w:r>
          </w:p>
          <w:p w:rsidR="00000000" w:rsidDel="00000000" w:rsidP="00000000" w:rsidRDefault="00000000" w:rsidRPr="00000000" w14:paraId="00000016">
            <w:pPr>
              <w:numPr>
                <w:ilvl w:val="2"/>
                <w:numId w:val="1"/>
              </w:numPr>
              <w:ind w:left="2160" w:hanging="360"/>
              <w:rPr>
                <w:u w:val="none"/>
              </w:rPr>
            </w:pPr>
            <w:r w:rsidDel="00000000" w:rsidR="00000000" w:rsidRPr="00000000">
              <w:rPr>
                <w:rtl w:val="0"/>
              </w:rPr>
              <w:t xml:space="preserve">Over the phone, they told Toren just to follow state and federal rules and regulations</w:t>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discussed that the team is having trouble getting intouch with Vestas and SG</w:t>
            </w:r>
          </w:p>
          <w:p w:rsidR="00000000" w:rsidDel="00000000" w:rsidP="00000000" w:rsidRDefault="00000000" w:rsidRPr="00000000" w14:paraId="00000018">
            <w:pPr>
              <w:numPr>
                <w:ilvl w:val="2"/>
                <w:numId w:val="1"/>
              </w:numPr>
              <w:ind w:left="2160" w:hanging="360"/>
              <w:rPr>
                <w:u w:val="none"/>
              </w:rPr>
            </w:pPr>
            <w:r w:rsidDel="00000000" w:rsidR="00000000" w:rsidRPr="00000000">
              <w:rPr>
                <w:rtl w:val="0"/>
              </w:rPr>
              <w:t xml:space="preserve">having a hard time getting useful information out of them</w:t>
            </w:r>
          </w:p>
          <w:p w:rsidR="00000000" w:rsidDel="00000000" w:rsidP="00000000" w:rsidRDefault="00000000" w:rsidRPr="00000000" w14:paraId="00000019">
            <w:pPr>
              <w:numPr>
                <w:ilvl w:val="2"/>
                <w:numId w:val="1"/>
              </w:numPr>
              <w:ind w:left="2160" w:hanging="360"/>
              <w:rPr>
                <w:u w:val="none"/>
              </w:rPr>
            </w:pPr>
            <w:r w:rsidDel="00000000" w:rsidR="00000000" w:rsidRPr="00000000">
              <w:rPr>
                <w:rtl w:val="0"/>
              </w:rPr>
              <w:t xml:space="preserve">looking into different ways of contacting them</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Discussed that we are moving the site location slightly to be closer to transmission lines</w:t>
            </w:r>
          </w:p>
          <w:p w:rsidR="00000000" w:rsidDel="00000000" w:rsidP="00000000" w:rsidRDefault="00000000" w:rsidRPr="00000000" w14:paraId="0000001B">
            <w:pPr>
              <w:numPr>
                <w:ilvl w:val="2"/>
                <w:numId w:val="1"/>
              </w:numPr>
              <w:ind w:left="2160" w:hanging="360"/>
              <w:rPr>
                <w:u w:val="none"/>
              </w:rPr>
            </w:pPr>
            <w:r w:rsidDel="00000000" w:rsidR="00000000" w:rsidRPr="00000000">
              <w:rPr>
                <w:rtl w:val="0"/>
              </w:rPr>
              <w:t xml:space="preserve">currently creating new rasterized data</w:t>
            </w:r>
          </w:p>
          <w:p w:rsidR="00000000" w:rsidDel="00000000" w:rsidP="00000000" w:rsidRDefault="00000000" w:rsidRPr="00000000" w14:paraId="0000001C">
            <w:pPr>
              <w:numPr>
                <w:ilvl w:val="2"/>
                <w:numId w:val="1"/>
              </w:numPr>
              <w:ind w:left="2160" w:hanging="360"/>
              <w:rPr>
                <w:u w:val="none"/>
              </w:rPr>
            </w:pPr>
            <w:r w:rsidDel="00000000" w:rsidR="00000000" w:rsidRPr="00000000">
              <w:rPr>
                <w:rtl w:val="0"/>
              </w:rPr>
              <w:t xml:space="preserve">finding new met mast data for the new location </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Concerned with not being able to get data for 80 meters in the close to the new location</w:t>
            </w:r>
          </w:p>
          <w:p w:rsidR="00000000" w:rsidDel="00000000" w:rsidP="00000000" w:rsidRDefault="00000000" w:rsidRPr="00000000" w14:paraId="0000001E">
            <w:pPr>
              <w:numPr>
                <w:ilvl w:val="2"/>
                <w:numId w:val="1"/>
              </w:numPr>
              <w:ind w:left="2160" w:hanging="360"/>
              <w:rPr>
                <w:u w:val="none"/>
              </w:rPr>
            </w:pPr>
            <w:r w:rsidDel="00000000" w:rsidR="00000000" w:rsidRPr="00000000">
              <w:rPr>
                <w:rtl w:val="0"/>
              </w:rPr>
              <w:t xml:space="preserve">Willy asked why we are looking at 80 meters not higher</w:t>
            </w:r>
          </w:p>
          <w:p w:rsidR="00000000" w:rsidDel="00000000" w:rsidP="00000000" w:rsidRDefault="00000000" w:rsidRPr="00000000" w14:paraId="0000001F">
            <w:pPr>
              <w:numPr>
                <w:ilvl w:val="3"/>
                <w:numId w:val="1"/>
              </w:numPr>
              <w:ind w:left="2880" w:hanging="360"/>
              <w:rPr>
                <w:u w:val="none"/>
              </w:rPr>
            </w:pPr>
            <w:r w:rsidDel="00000000" w:rsidR="00000000" w:rsidRPr="00000000">
              <w:rPr>
                <w:rtl w:val="0"/>
              </w:rPr>
              <w:t xml:space="preserve">looked that the current wind farms in Easter Colorado</w:t>
            </w:r>
          </w:p>
          <w:p w:rsidR="00000000" w:rsidDel="00000000" w:rsidP="00000000" w:rsidRDefault="00000000" w:rsidRPr="00000000" w14:paraId="00000020">
            <w:pPr>
              <w:numPr>
                <w:ilvl w:val="4"/>
                <w:numId w:val="1"/>
              </w:numPr>
              <w:ind w:left="3600" w:hanging="360"/>
              <w:rPr>
                <w:u w:val="none"/>
              </w:rPr>
            </w:pPr>
            <w:r w:rsidDel="00000000" w:rsidR="00000000" w:rsidRPr="00000000">
              <w:rPr>
                <w:rtl w:val="0"/>
              </w:rPr>
              <w:t xml:space="preserve">since 2015 all wind farms use turbines that have a hub height of 80m</w:t>
            </w:r>
          </w:p>
          <w:p w:rsidR="00000000" w:rsidDel="00000000" w:rsidP="00000000" w:rsidRDefault="00000000" w:rsidRPr="00000000" w14:paraId="00000021">
            <w:pPr>
              <w:numPr>
                <w:ilvl w:val="3"/>
                <w:numId w:val="1"/>
              </w:numPr>
              <w:ind w:left="2880" w:hanging="360"/>
              <w:rPr>
                <w:u w:val="none"/>
              </w:rPr>
            </w:pPr>
            <w:r w:rsidDel="00000000" w:rsidR="00000000" w:rsidRPr="00000000">
              <w:rPr>
                <w:rtl w:val="0"/>
              </w:rPr>
              <w:t xml:space="preserve">say under FAA regulation height</w:t>
            </w:r>
          </w:p>
          <w:p w:rsidR="00000000" w:rsidDel="00000000" w:rsidP="00000000" w:rsidRDefault="00000000" w:rsidRPr="00000000" w14:paraId="00000022">
            <w:pPr>
              <w:numPr>
                <w:ilvl w:val="3"/>
                <w:numId w:val="1"/>
              </w:numPr>
              <w:ind w:left="2880" w:hanging="360"/>
              <w:rPr>
                <w:u w:val="none"/>
              </w:rPr>
            </w:pPr>
            <w:r w:rsidDel="00000000" w:rsidR="00000000" w:rsidRPr="00000000">
              <w:rPr>
                <w:rtl w:val="0"/>
              </w:rPr>
              <w:t xml:space="preserve">the potential initial cost is lower</w:t>
            </w:r>
          </w:p>
          <w:p w:rsidR="00000000" w:rsidDel="00000000" w:rsidP="00000000" w:rsidRDefault="00000000" w:rsidRPr="00000000" w14:paraId="00000023">
            <w:pPr>
              <w:numPr>
                <w:ilvl w:val="2"/>
                <w:numId w:val="1"/>
              </w:numPr>
              <w:ind w:left="2160" w:hanging="360"/>
              <w:rPr>
                <w:u w:val="none"/>
              </w:rPr>
            </w:pPr>
            <w:r w:rsidDel="00000000" w:rsidR="00000000" w:rsidRPr="00000000">
              <w:rPr>
                <w:rtl w:val="0"/>
              </w:rPr>
              <w:t xml:space="preserve">Can potentially log data to get 80 m met mast from the 100 m</w:t>
            </w:r>
          </w:p>
          <w:p w:rsidR="00000000" w:rsidDel="00000000" w:rsidP="00000000" w:rsidRDefault="00000000" w:rsidRPr="00000000" w14:paraId="00000024">
            <w:pPr>
              <w:numPr>
                <w:ilvl w:val="2"/>
                <w:numId w:val="1"/>
              </w:numPr>
              <w:ind w:left="2160" w:hanging="360"/>
              <w:rPr>
                <w:u w:val="none"/>
              </w:rPr>
            </w:pPr>
            <w:r w:rsidDel="00000000" w:rsidR="00000000" w:rsidRPr="00000000">
              <w:rPr>
                <w:rtl w:val="0"/>
              </w:rPr>
              <w:t xml:space="preserve">Willy wants team to run tests with different turbines and different hub heights to see which one has the better Levelized cost of energy (thus select a turbine) </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Rachel: </w:t>
            </w:r>
          </w:p>
          <w:p w:rsidR="00000000" w:rsidDel="00000000" w:rsidP="00000000" w:rsidRDefault="00000000" w:rsidRPr="00000000" w14:paraId="00000026">
            <w:pPr>
              <w:numPr>
                <w:ilvl w:val="1"/>
                <w:numId w:val="1"/>
              </w:numPr>
              <w:ind w:left="1440" w:hanging="360"/>
            </w:pPr>
            <w:r w:rsidDel="00000000" w:rsidR="00000000" w:rsidRPr="00000000">
              <w:rPr>
                <w:rtl w:val="0"/>
              </w:rPr>
              <w:t xml:space="preserve">When the discussion about concern for the hub height and FAA came up:</w:t>
            </w:r>
          </w:p>
          <w:p w:rsidR="00000000" w:rsidDel="00000000" w:rsidP="00000000" w:rsidRDefault="00000000" w:rsidRPr="00000000" w14:paraId="00000027">
            <w:pPr>
              <w:numPr>
                <w:ilvl w:val="2"/>
                <w:numId w:val="1"/>
              </w:numPr>
              <w:ind w:left="2160" w:hanging="360"/>
            </w:pPr>
            <w:r w:rsidDel="00000000" w:rsidR="00000000" w:rsidRPr="00000000">
              <w:rPr>
                <w:rtl w:val="0"/>
              </w:rPr>
              <w:t xml:space="preserve">noted/told the group the FAA’s parameters </w:t>
            </w:r>
          </w:p>
          <w:p w:rsidR="00000000" w:rsidDel="00000000" w:rsidP="00000000" w:rsidRDefault="00000000" w:rsidRPr="00000000" w14:paraId="00000028">
            <w:pPr>
              <w:numPr>
                <w:ilvl w:val="3"/>
                <w:numId w:val="1"/>
              </w:numPr>
              <w:ind w:left="2880" w:hanging="360"/>
            </w:pPr>
            <w:r w:rsidDel="00000000" w:rsidR="00000000" w:rsidRPr="00000000">
              <w:rPr>
                <w:rtl w:val="0"/>
              </w:rPr>
              <w:t xml:space="preserve">have to be under 500 ft tall (includes hub height and blades)</w:t>
            </w:r>
          </w:p>
          <w:p w:rsidR="00000000" w:rsidDel="00000000" w:rsidP="00000000" w:rsidRDefault="00000000" w:rsidRPr="00000000" w14:paraId="00000029">
            <w:pPr>
              <w:numPr>
                <w:ilvl w:val="4"/>
                <w:numId w:val="1"/>
              </w:numPr>
              <w:ind w:left="3600" w:hanging="360"/>
            </w:pPr>
            <w:r w:rsidDel="00000000" w:rsidR="00000000" w:rsidRPr="00000000">
              <w:rPr>
                <w:rtl w:val="0"/>
              </w:rPr>
              <w:t xml:space="preserve">if not:</w:t>
            </w:r>
          </w:p>
          <w:p w:rsidR="00000000" w:rsidDel="00000000" w:rsidP="00000000" w:rsidRDefault="00000000" w:rsidRPr="00000000" w14:paraId="0000002A">
            <w:pPr>
              <w:numPr>
                <w:ilvl w:val="5"/>
                <w:numId w:val="1"/>
              </w:numPr>
              <w:ind w:left="4320" w:hanging="360"/>
            </w:pPr>
            <w:r w:rsidDel="00000000" w:rsidR="00000000" w:rsidRPr="00000000">
              <w:rPr>
                <w:rtl w:val="0"/>
              </w:rPr>
              <w:t xml:space="preserve">need to conduct a 1 month comment period</w:t>
            </w:r>
          </w:p>
          <w:p w:rsidR="00000000" w:rsidDel="00000000" w:rsidP="00000000" w:rsidRDefault="00000000" w:rsidRPr="00000000" w14:paraId="0000002B">
            <w:pPr>
              <w:numPr>
                <w:ilvl w:val="5"/>
                <w:numId w:val="1"/>
              </w:numPr>
              <w:ind w:left="4320" w:hanging="360"/>
            </w:pPr>
            <w:r w:rsidDel="00000000" w:rsidR="00000000" w:rsidRPr="00000000">
              <w:rPr>
                <w:rtl w:val="0"/>
              </w:rPr>
              <w:t xml:space="preserve">add more lighting to the top of the hub so planes can see the towers at night</w:t>
            </w:r>
          </w:p>
          <w:p w:rsidR="00000000" w:rsidDel="00000000" w:rsidP="00000000" w:rsidRDefault="00000000" w:rsidRPr="00000000" w14:paraId="0000002C">
            <w:pPr>
              <w:numPr>
                <w:ilvl w:val="1"/>
                <w:numId w:val="1"/>
              </w:numPr>
              <w:ind w:left="1440" w:hanging="360"/>
            </w:pPr>
            <w:r w:rsidDel="00000000" w:rsidR="00000000" w:rsidRPr="00000000">
              <w:rPr>
                <w:rtl w:val="0"/>
              </w:rPr>
              <w:t xml:space="preserve">Told group that she plans to run the new energy capture and annual Levelized COE that Willy is requesting (at less start and add new turbine specs)</w:t>
            </w:r>
          </w:p>
          <w:p w:rsidR="00000000" w:rsidDel="00000000" w:rsidP="00000000" w:rsidRDefault="00000000" w:rsidRPr="00000000" w14:paraId="0000002D">
            <w:pPr>
              <w:numPr>
                <w:ilvl w:val="2"/>
                <w:numId w:val="1"/>
              </w:numPr>
              <w:ind w:left="2160" w:hanging="360"/>
              <w:rPr>
                <w:u w:val="none"/>
              </w:rPr>
            </w:pPr>
            <w:r w:rsidDel="00000000" w:rsidR="00000000" w:rsidRPr="00000000">
              <w:rPr>
                <w:rtl w:val="0"/>
              </w:rPr>
              <w:t xml:space="preserve">Willy also suggested that use of NREL’s annual Levelized COE calculator as a check for Openwinds calculations  </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Jayne</w:t>
            </w:r>
          </w:p>
          <w:p w:rsidR="00000000" w:rsidDel="00000000" w:rsidP="00000000" w:rsidRDefault="00000000" w:rsidRPr="00000000" w14:paraId="0000002F">
            <w:pPr>
              <w:numPr>
                <w:ilvl w:val="1"/>
                <w:numId w:val="1"/>
              </w:numPr>
              <w:ind w:left="1440" w:hanging="360"/>
              <w:rPr>
                <w:u w:val="none"/>
              </w:rPr>
            </w:pPr>
            <w:r w:rsidDel="00000000" w:rsidR="00000000" w:rsidRPr="00000000">
              <w:rPr>
                <w:rtl w:val="0"/>
              </w:rPr>
              <w:t xml:space="preserve">Asked about what should be put for the testing procedures within the ER and TP revision memo</w:t>
            </w:r>
          </w:p>
          <w:p w:rsidR="00000000" w:rsidDel="00000000" w:rsidP="00000000" w:rsidRDefault="00000000" w:rsidRPr="00000000" w14:paraId="00000030">
            <w:pPr>
              <w:numPr>
                <w:ilvl w:val="2"/>
                <w:numId w:val="1"/>
              </w:numPr>
              <w:ind w:left="2160" w:hanging="360"/>
              <w:rPr>
                <w:u w:val="none"/>
              </w:rPr>
            </w:pPr>
            <w:r w:rsidDel="00000000" w:rsidR="00000000" w:rsidRPr="00000000">
              <w:rPr>
                <w:rtl w:val="0"/>
              </w:rPr>
              <w:t xml:space="preserve">should be noted that the team has already written about TPs last semester </w:t>
            </w:r>
          </w:p>
          <w:p w:rsidR="00000000" w:rsidDel="00000000" w:rsidP="00000000" w:rsidRDefault="00000000" w:rsidRPr="00000000" w14:paraId="00000031">
            <w:pPr>
              <w:numPr>
                <w:ilvl w:val="3"/>
                <w:numId w:val="1"/>
              </w:numPr>
              <w:ind w:left="2880" w:hanging="360"/>
              <w:rPr>
                <w:u w:val="none"/>
              </w:rPr>
            </w:pPr>
            <w:r w:rsidDel="00000000" w:rsidR="00000000" w:rsidRPr="00000000">
              <w:rPr>
                <w:rtl w:val="0"/>
              </w:rPr>
              <w:t xml:space="preserve">Jayne was told that it is the same as what was written last semester and has been changed</w:t>
            </w:r>
          </w:p>
          <w:p w:rsidR="00000000" w:rsidDel="00000000" w:rsidP="00000000" w:rsidRDefault="00000000" w:rsidRPr="00000000" w14:paraId="00000032">
            <w:pPr>
              <w:numPr>
                <w:ilvl w:val="1"/>
                <w:numId w:val="1"/>
              </w:numPr>
              <w:ind w:left="1440" w:hanging="360"/>
              <w:rPr>
                <w:u w:val="none"/>
              </w:rPr>
            </w:pPr>
            <w:r w:rsidDel="00000000" w:rsidR="00000000" w:rsidRPr="00000000">
              <w:rPr>
                <w:rtl w:val="0"/>
              </w:rPr>
              <w:t xml:space="preserve">asked Willy if he got a chance to see and look over the outline for our report (the combined outline incorporating the CUP and CWC 2020 Rule Book)</w:t>
            </w:r>
          </w:p>
          <w:p w:rsidR="00000000" w:rsidDel="00000000" w:rsidP="00000000" w:rsidRDefault="00000000" w:rsidRPr="00000000" w14:paraId="00000033">
            <w:pPr>
              <w:numPr>
                <w:ilvl w:val="2"/>
                <w:numId w:val="1"/>
              </w:numPr>
              <w:ind w:left="2160" w:hanging="360"/>
              <w:rPr>
                <w:u w:val="none"/>
              </w:rPr>
            </w:pPr>
            <w:r w:rsidDel="00000000" w:rsidR="00000000" w:rsidRPr="00000000">
              <w:rPr>
                <w:rtl w:val="0"/>
              </w:rPr>
              <w:t xml:space="preserve">Willy said it looks good and that we just need to get Dr. Trevas approval and make any changes to match Capstone</w:t>
            </w:r>
          </w:p>
          <w:p w:rsidR="00000000" w:rsidDel="00000000" w:rsidP="00000000" w:rsidRDefault="00000000" w:rsidRPr="00000000" w14:paraId="00000034">
            <w:pPr>
              <w:numPr>
                <w:ilvl w:val="3"/>
                <w:numId w:val="1"/>
              </w:numPr>
              <w:ind w:left="2880" w:hanging="360"/>
              <w:rPr>
                <w:u w:val="none"/>
              </w:rPr>
            </w:pPr>
            <w:r w:rsidDel="00000000" w:rsidR="00000000" w:rsidRPr="00000000">
              <w:rPr>
                <w:rtl w:val="0"/>
              </w:rPr>
              <w:t xml:space="preserve">Dr. Trevas said that as long as we meet the competition requirements and Professor Willy is happy with the outline he will approve of it as well so as to not double the team’s workload</w:t>
            </w:r>
          </w:p>
          <w:p w:rsidR="00000000" w:rsidDel="00000000" w:rsidP="00000000" w:rsidRDefault="00000000" w:rsidRPr="00000000" w14:paraId="00000035">
            <w:pPr>
              <w:numPr>
                <w:ilvl w:val="1"/>
                <w:numId w:val="1"/>
              </w:numPr>
              <w:ind w:left="1440" w:hanging="360"/>
              <w:rPr>
                <w:u w:val="none"/>
              </w:rPr>
            </w:pPr>
            <w:r w:rsidDel="00000000" w:rsidR="00000000" w:rsidRPr="00000000">
              <w:rPr>
                <w:rtl w:val="0"/>
              </w:rPr>
              <w:t xml:space="preserve">Offered/was told to contact Karin Wadsack </w:t>
            </w:r>
          </w:p>
          <w:p w:rsidR="00000000" w:rsidDel="00000000" w:rsidP="00000000" w:rsidRDefault="00000000" w:rsidRPr="00000000" w14:paraId="00000036">
            <w:pPr>
              <w:numPr>
                <w:ilvl w:val="2"/>
                <w:numId w:val="1"/>
              </w:numPr>
              <w:ind w:left="2160" w:hanging="360"/>
              <w:rPr>
                <w:u w:val="none"/>
              </w:rPr>
            </w:pPr>
            <w:r w:rsidDel="00000000" w:rsidR="00000000" w:rsidRPr="00000000">
              <w:rPr>
                <w:rtl w:val="0"/>
              </w:rPr>
              <w:t xml:space="preserve">since Tom isn’t responding </w:t>
            </w:r>
          </w:p>
        </w:tc>
        <w:tc>
          <w:tcPr>
            <w:vAlign w:val="center"/>
          </w:tcPr>
          <w:p w:rsidR="00000000" w:rsidDel="00000000" w:rsidP="00000000" w:rsidRDefault="00000000" w:rsidRPr="00000000" w14:paraId="00000037">
            <w:pPr>
              <w:jc w:val="center"/>
              <w:rPr/>
            </w:pPr>
            <w:r w:rsidDel="00000000" w:rsidR="00000000" w:rsidRPr="00000000">
              <w:rPr>
                <w:rtl w:val="0"/>
              </w:rPr>
              <w:t xml:space="preserve">Willy’s Office</w:t>
            </w:r>
          </w:p>
          <w:p w:rsidR="00000000" w:rsidDel="00000000" w:rsidP="00000000" w:rsidRDefault="00000000" w:rsidRPr="00000000" w14:paraId="00000038">
            <w:pPr>
              <w:jc w:val="center"/>
              <w:rPr/>
            </w:pPr>
            <w:r w:rsidDel="00000000" w:rsidR="00000000" w:rsidRPr="00000000">
              <w:rPr>
                <w:rtl w:val="0"/>
              </w:rPr>
            </w:r>
          </w:p>
        </w:tc>
      </w:tr>
    </w:tbl>
    <w:p w:rsidR="00000000" w:rsidDel="00000000" w:rsidP="00000000" w:rsidRDefault="00000000" w:rsidRPr="00000000" w14:paraId="00000039">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3A">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3B">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Table 2.  Tasks Assigned.</w:t>
      </w:r>
    </w:p>
    <w:tbl>
      <w:tblPr>
        <w:tblStyle w:val="Table2"/>
        <w:tblW w:w="10285.0" w:type="dxa"/>
        <w:jc w:val="left"/>
        <w:tblInd w:w="0.0" w:type="dxa"/>
        <w:tblBorders>
          <w:top w:color="5f5f5f" w:space="0" w:sz="6" w:val="single"/>
          <w:left w:color="5f5f5f" w:space="0" w:sz="6" w:val="single"/>
          <w:bottom w:color="5f5f5f" w:space="0" w:sz="6" w:val="single"/>
          <w:right w:color="5f5f5f" w:space="0" w:sz="6" w:val="single"/>
          <w:insideH w:color="5f5f5f" w:space="0" w:sz="6" w:val="single"/>
          <w:insideV w:color="5f5f5f" w:space="0" w:sz="6" w:val="single"/>
        </w:tblBorders>
        <w:tblLayout w:type="fixed"/>
        <w:tblLook w:val="0000"/>
      </w:tblPr>
      <w:tblGrid>
        <w:gridCol w:w="5965"/>
        <w:gridCol w:w="1620"/>
        <w:gridCol w:w="1440"/>
        <w:gridCol w:w="1260"/>
        <w:tblGridChange w:id="0">
          <w:tblGrid>
            <w:gridCol w:w="5965"/>
            <w:gridCol w:w="1620"/>
            <w:gridCol w:w="1440"/>
            <w:gridCol w:w="1260"/>
          </w:tblGrid>
        </w:tblGridChange>
      </w:tblGrid>
      <w:tr>
        <w:trPr>
          <w:trHeight w:val="420" w:hRule="atLeast"/>
        </w:trPr>
        <w:tc>
          <w:tcPr/>
          <w:p w:rsidR="00000000" w:rsidDel="00000000" w:rsidP="00000000" w:rsidRDefault="00000000" w:rsidRPr="00000000" w14:paraId="0000003C">
            <w:pPr>
              <w:rPr>
                <w:b w:val="1"/>
              </w:rPr>
            </w:pPr>
            <w:r w:rsidDel="00000000" w:rsidR="00000000" w:rsidRPr="00000000">
              <w:rPr>
                <w:b w:val="1"/>
                <w:rtl w:val="0"/>
              </w:rPr>
              <w:t xml:space="preserve">Task</w:t>
            </w:r>
          </w:p>
        </w:tc>
        <w:tc>
          <w:tcPr/>
          <w:p w:rsidR="00000000" w:rsidDel="00000000" w:rsidP="00000000" w:rsidRDefault="00000000" w:rsidRPr="00000000" w14:paraId="0000003D">
            <w:pPr>
              <w:rPr>
                <w:b w:val="1"/>
              </w:rPr>
            </w:pPr>
            <w:r w:rsidDel="00000000" w:rsidR="00000000" w:rsidRPr="00000000">
              <w:rPr>
                <w:b w:val="1"/>
                <w:rtl w:val="0"/>
              </w:rPr>
              <w:t xml:space="preserve">Person Assigned </w:t>
            </w:r>
          </w:p>
        </w:tc>
        <w:tc>
          <w:tcPr/>
          <w:p w:rsidR="00000000" w:rsidDel="00000000" w:rsidP="00000000" w:rsidRDefault="00000000" w:rsidRPr="00000000" w14:paraId="0000003E">
            <w:pPr>
              <w:rPr>
                <w:b w:val="1"/>
              </w:rPr>
            </w:pPr>
            <w:r w:rsidDel="00000000" w:rsidR="00000000" w:rsidRPr="00000000">
              <w:rPr>
                <w:b w:val="1"/>
                <w:rtl w:val="0"/>
              </w:rPr>
              <w:t xml:space="preserve">Due Date</w:t>
            </w:r>
          </w:p>
        </w:tc>
        <w:tc>
          <w:tcPr/>
          <w:p w:rsidR="00000000" w:rsidDel="00000000" w:rsidP="00000000" w:rsidRDefault="00000000" w:rsidRPr="00000000" w14:paraId="0000003F">
            <w:pPr>
              <w:rPr>
                <w:b w:val="1"/>
              </w:rPr>
            </w:pPr>
            <w:r w:rsidDel="00000000" w:rsidR="00000000" w:rsidRPr="00000000">
              <w:rPr>
                <w:b w:val="1"/>
                <w:rtl w:val="0"/>
              </w:rPr>
              <w:t xml:space="preserve">Date Complete</w:t>
            </w:r>
          </w:p>
        </w:tc>
      </w:tr>
      <w:tr>
        <w:trPr>
          <w:trHeight w:val="560" w:hRule="atLeast"/>
        </w:trPr>
        <w:tc>
          <w:tcPr/>
          <w:p w:rsidR="00000000" w:rsidDel="00000000" w:rsidP="00000000" w:rsidRDefault="00000000" w:rsidRPr="00000000" w14:paraId="00000040">
            <w:pPr>
              <w:rPr/>
            </w:pPr>
            <w:r w:rsidDel="00000000" w:rsidR="00000000" w:rsidRPr="00000000">
              <w:rPr>
                <w:rtl w:val="0"/>
              </w:rPr>
              <w:t xml:space="preserve">Run Openwind on Prowers to get more date to present for Hardware review (~6 runs of data)</w:t>
            </w:r>
          </w:p>
        </w:tc>
        <w:tc>
          <w:tcPr/>
          <w:p w:rsidR="00000000" w:rsidDel="00000000" w:rsidP="00000000" w:rsidRDefault="00000000" w:rsidRPr="00000000" w14:paraId="00000041">
            <w:pPr>
              <w:rPr/>
            </w:pPr>
            <w:r w:rsidDel="00000000" w:rsidR="00000000" w:rsidRPr="00000000">
              <w:rPr>
                <w:rtl w:val="0"/>
              </w:rPr>
              <w:t xml:space="preserve">Everyone</w:t>
            </w:r>
          </w:p>
        </w:tc>
        <w:tc>
          <w:tcPr/>
          <w:p w:rsidR="00000000" w:rsidDel="00000000" w:rsidP="00000000" w:rsidRDefault="00000000" w:rsidRPr="00000000" w14:paraId="00000042">
            <w:pPr>
              <w:rPr/>
            </w:pPr>
            <w:r w:rsidDel="00000000" w:rsidR="00000000" w:rsidRPr="00000000">
              <w:rPr>
                <w:rtl w:val="0"/>
              </w:rPr>
              <w:t xml:space="preserve">2/3/20</w:t>
            </w:r>
          </w:p>
        </w:tc>
        <w:tc>
          <w:tcPr/>
          <w:p w:rsidR="00000000" w:rsidDel="00000000" w:rsidP="00000000" w:rsidRDefault="00000000" w:rsidRPr="00000000" w14:paraId="00000043">
            <w:pPr>
              <w:rPr/>
            </w:pPr>
            <w:r w:rsidDel="00000000" w:rsidR="00000000" w:rsidRPr="00000000">
              <w:rPr>
                <w:rtl w:val="0"/>
              </w:rPr>
              <w:t xml:space="preserve">2/3/20</w:t>
            </w:r>
          </w:p>
        </w:tc>
      </w:tr>
      <w:tr>
        <w:trPr>
          <w:trHeight w:val="560" w:hRule="atLeast"/>
        </w:trPr>
        <w:tc>
          <w:tcPr/>
          <w:p w:rsidR="00000000" w:rsidDel="00000000" w:rsidP="00000000" w:rsidRDefault="00000000" w:rsidRPr="00000000" w14:paraId="00000044">
            <w:pPr>
              <w:rPr/>
            </w:pPr>
            <w:r w:rsidDel="00000000" w:rsidR="00000000" w:rsidRPr="00000000">
              <w:rPr>
                <w:rtl w:val="0"/>
              </w:rPr>
              <w:t xml:space="preserve">Complete building COE excel as much as possible</w:t>
            </w:r>
          </w:p>
        </w:tc>
        <w:tc>
          <w:tcPr/>
          <w:p w:rsidR="00000000" w:rsidDel="00000000" w:rsidP="00000000" w:rsidRDefault="00000000" w:rsidRPr="00000000" w14:paraId="00000045">
            <w:pPr>
              <w:rPr/>
            </w:pPr>
            <w:r w:rsidDel="00000000" w:rsidR="00000000" w:rsidRPr="00000000">
              <w:rPr>
                <w:rtl w:val="0"/>
              </w:rPr>
              <w:t xml:space="preserve">Rachel</w:t>
            </w:r>
          </w:p>
        </w:tc>
        <w:tc>
          <w:tcPr/>
          <w:p w:rsidR="00000000" w:rsidDel="00000000" w:rsidP="00000000" w:rsidRDefault="00000000" w:rsidRPr="00000000" w14:paraId="00000046">
            <w:pPr>
              <w:rPr/>
            </w:pPr>
            <w:r w:rsidDel="00000000" w:rsidR="00000000" w:rsidRPr="00000000">
              <w:rPr>
                <w:rtl w:val="0"/>
              </w:rPr>
              <w:t xml:space="preserve">2/29/20</w:t>
            </w:r>
          </w:p>
        </w:tc>
        <w:tc>
          <w:tcPr/>
          <w:p w:rsidR="00000000" w:rsidDel="00000000" w:rsidP="00000000" w:rsidRDefault="00000000" w:rsidRPr="00000000" w14:paraId="00000047">
            <w:pPr>
              <w:rPr/>
            </w:pPr>
            <w:r w:rsidDel="00000000" w:rsidR="00000000" w:rsidRPr="00000000">
              <w:rPr>
                <w:rtl w:val="0"/>
              </w:rPr>
            </w:r>
          </w:p>
        </w:tc>
      </w:tr>
      <w:tr>
        <w:trPr>
          <w:trHeight w:val="560" w:hRule="atLeast"/>
        </w:trPr>
        <w:tc>
          <w:tcPr/>
          <w:p w:rsidR="00000000" w:rsidDel="00000000" w:rsidP="00000000" w:rsidRDefault="00000000" w:rsidRPr="00000000" w14:paraId="00000048">
            <w:pPr>
              <w:rPr/>
            </w:pPr>
            <w:r w:rsidDel="00000000" w:rsidR="00000000" w:rsidRPr="00000000">
              <w:rPr>
                <w:rtl w:val="0"/>
              </w:rPr>
              <w:t xml:space="preserve">Compile a list of unknowns for COE to present to Willy</w:t>
            </w:r>
          </w:p>
        </w:tc>
        <w:tc>
          <w:tcPr/>
          <w:p w:rsidR="00000000" w:rsidDel="00000000" w:rsidP="00000000" w:rsidRDefault="00000000" w:rsidRPr="00000000" w14:paraId="00000049">
            <w:pPr>
              <w:rPr/>
            </w:pPr>
            <w:r w:rsidDel="00000000" w:rsidR="00000000" w:rsidRPr="00000000">
              <w:rPr>
                <w:rtl w:val="0"/>
              </w:rPr>
              <w:t xml:space="preserve">Rachel</w:t>
            </w:r>
          </w:p>
        </w:tc>
        <w:tc>
          <w:tcPr/>
          <w:p w:rsidR="00000000" w:rsidDel="00000000" w:rsidP="00000000" w:rsidRDefault="00000000" w:rsidRPr="00000000" w14:paraId="0000004A">
            <w:pPr>
              <w:rPr/>
            </w:pPr>
            <w:r w:rsidDel="00000000" w:rsidR="00000000" w:rsidRPr="00000000">
              <w:rPr>
                <w:rtl w:val="0"/>
              </w:rPr>
              <w:t xml:space="preserve">2/29/20</w:t>
            </w:r>
          </w:p>
        </w:tc>
        <w:tc>
          <w:tcPr/>
          <w:p w:rsidR="00000000" w:rsidDel="00000000" w:rsidP="00000000" w:rsidRDefault="00000000" w:rsidRPr="00000000" w14:paraId="0000004B">
            <w:pPr>
              <w:rPr/>
            </w:pPr>
            <w:r w:rsidDel="00000000" w:rsidR="00000000" w:rsidRPr="00000000">
              <w:rPr>
                <w:rtl w:val="0"/>
              </w:rPr>
            </w:r>
          </w:p>
        </w:tc>
      </w:tr>
      <w:tr>
        <w:trPr>
          <w:trHeight w:val="560" w:hRule="atLeast"/>
        </w:trPr>
        <w:tc>
          <w:tcPr/>
          <w:p w:rsidR="00000000" w:rsidDel="00000000" w:rsidP="00000000" w:rsidRDefault="00000000" w:rsidRPr="00000000" w14:paraId="0000004C">
            <w:pPr>
              <w:rPr/>
            </w:pPr>
            <w:r w:rsidDel="00000000" w:rsidR="00000000" w:rsidRPr="00000000">
              <w:rPr>
                <w:rtl w:val="0"/>
              </w:rPr>
              <w:t xml:space="preserve">Contact Tom about setting up a meeting for info on wildlife</w:t>
            </w:r>
          </w:p>
        </w:tc>
        <w:tc>
          <w:tcPr/>
          <w:p w:rsidR="00000000" w:rsidDel="00000000" w:rsidP="00000000" w:rsidRDefault="00000000" w:rsidRPr="00000000" w14:paraId="0000004D">
            <w:pPr>
              <w:rPr/>
            </w:pPr>
            <w:r w:rsidDel="00000000" w:rsidR="00000000" w:rsidRPr="00000000">
              <w:rPr>
                <w:rtl w:val="0"/>
              </w:rPr>
              <w:t xml:space="preserve">Toren</w:t>
            </w:r>
          </w:p>
        </w:tc>
        <w:tc>
          <w:tcPr/>
          <w:p w:rsidR="00000000" w:rsidDel="00000000" w:rsidP="00000000" w:rsidRDefault="00000000" w:rsidRPr="00000000" w14:paraId="0000004E">
            <w:pPr>
              <w:rPr/>
            </w:pPr>
            <w:r w:rsidDel="00000000" w:rsidR="00000000" w:rsidRPr="00000000">
              <w:rPr>
                <w:rtl w:val="0"/>
              </w:rPr>
              <w:t xml:space="preserve">2/6/20</w:t>
            </w:r>
          </w:p>
        </w:tc>
        <w:tc>
          <w:tcPr/>
          <w:p w:rsidR="00000000" w:rsidDel="00000000" w:rsidP="00000000" w:rsidRDefault="00000000" w:rsidRPr="00000000" w14:paraId="0000004F">
            <w:pPr>
              <w:rPr/>
            </w:pPr>
            <w:r w:rsidDel="00000000" w:rsidR="00000000" w:rsidRPr="00000000">
              <w:rPr>
                <w:rtl w:val="0"/>
              </w:rPr>
              <w:t xml:space="preserve">2/5/20</w:t>
            </w:r>
          </w:p>
        </w:tc>
      </w:tr>
      <w:tr>
        <w:trPr>
          <w:trHeight w:val="560" w:hRule="atLeast"/>
        </w:trPr>
        <w:tc>
          <w:tcPr/>
          <w:p w:rsidR="00000000" w:rsidDel="00000000" w:rsidP="00000000" w:rsidRDefault="00000000" w:rsidRPr="00000000" w14:paraId="00000050">
            <w:pPr>
              <w:rPr/>
            </w:pPr>
            <w:r w:rsidDel="00000000" w:rsidR="00000000" w:rsidRPr="00000000">
              <w:rPr>
                <w:rtl w:val="0"/>
              </w:rPr>
              <w:t xml:space="preserve">Contact Prowers County about zoning/permits</w:t>
            </w:r>
          </w:p>
        </w:tc>
        <w:tc>
          <w:tcPr/>
          <w:p w:rsidR="00000000" w:rsidDel="00000000" w:rsidP="00000000" w:rsidRDefault="00000000" w:rsidRPr="00000000" w14:paraId="00000051">
            <w:pPr>
              <w:rPr/>
            </w:pPr>
            <w:r w:rsidDel="00000000" w:rsidR="00000000" w:rsidRPr="00000000">
              <w:rPr>
                <w:rtl w:val="0"/>
              </w:rPr>
              <w:t xml:space="preserve">Toren</w:t>
            </w:r>
          </w:p>
        </w:tc>
        <w:tc>
          <w:tcPr/>
          <w:p w:rsidR="00000000" w:rsidDel="00000000" w:rsidP="00000000" w:rsidRDefault="00000000" w:rsidRPr="00000000" w14:paraId="00000052">
            <w:pPr>
              <w:rPr/>
            </w:pPr>
            <w:r w:rsidDel="00000000" w:rsidR="00000000" w:rsidRPr="00000000">
              <w:rPr>
                <w:rtl w:val="0"/>
              </w:rPr>
              <w:t xml:space="preserve">2/6/20</w:t>
            </w:r>
          </w:p>
        </w:tc>
        <w:tc>
          <w:tcPr/>
          <w:p w:rsidR="00000000" w:rsidDel="00000000" w:rsidP="00000000" w:rsidRDefault="00000000" w:rsidRPr="00000000" w14:paraId="00000053">
            <w:pPr>
              <w:rPr/>
            </w:pPr>
            <w:r w:rsidDel="00000000" w:rsidR="00000000" w:rsidRPr="00000000">
              <w:rPr>
                <w:rtl w:val="0"/>
              </w:rPr>
              <w:t xml:space="preserve">2/6/20</w:t>
            </w:r>
          </w:p>
        </w:tc>
      </w:tr>
      <w:tr>
        <w:trPr>
          <w:trHeight w:val="560" w:hRule="atLeast"/>
        </w:trPr>
        <w:tc>
          <w:tcPr/>
          <w:p w:rsidR="00000000" w:rsidDel="00000000" w:rsidP="00000000" w:rsidRDefault="00000000" w:rsidRPr="00000000" w14:paraId="00000054">
            <w:pPr>
              <w:rPr/>
            </w:pPr>
            <w:r w:rsidDel="00000000" w:rsidR="00000000" w:rsidRPr="00000000">
              <w:rPr>
                <w:rtl w:val="0"/>
              </w:rPr>
              <w:t xml:space="preserve">Make an outline for Final Report using the CUP outline and CWC Rulebook</w:t>
            </w:r>
          </w:p>
        </w:tc>
        <w:tc>
          <w:tcPr/>
          <w:p w:rsidR="00000000" w:rsidDel="00000000" w:rsidP="00000000" w:rsidRDefault="00000000" w:rsidRPr="00000000" w14:paraId="00000055">
            <w:pPr>
              <w:rPr/>
            </w:pPr>
            <w:r w:rsidDel="00000000" w:rsidR="00000000" w:rsidRPr="00000000">
              <w:rPr>
                <w:rtl w:val="0"/>
              </w:rPr>
              <w:t xml:space="preserve">Toren and Jayne</w:t>
            </w:r>
          </w:p>
        </w:tc>
        <w:tc>
          <w:tcPr/>
          <w:p w:rsidR="00000000" w:rsidDel="00000000" w:rsidP="00000000" w:rsidRDefault="00000000" w:rsidRPr="00000000" w14:paraId="00000056">
            <w:pPr>
              <w:rPr/>
            </w:pPr>
            <w:r w:rsidDel="00000000" w:rsidR="00000000" w:rsidRPr="00000000">
              <w:rPr>
                <w:rtl w:val="0"/>
              </w:rPr>
              <w:t xml:space="preserve">2/6/20</w:t>
            </w:r>
          </w:p>
        </w:tc>
        <w:tc>
          <w:tcPr/>
          <w:p w:rsidR="00000000" w:rsidDel="00000000" w:rsidP="00000000" w:rsidRDefault="00000000" w:rsidRPr="00000000" w14:paraId="00000057">
            <w:pPr>
              <w:rPr/>
            </w:pPr>
            <w:r w:rsidDel="00000000" w:rsidR="00000000" w:rsidRPr="00000000">
              <w:rPr>
                <w:rtl w:val="0"/>
              </w:rPr>
              <w:t xml:space="preserve">2/7/20</w:t>
            </w:r>
          </w:p>
        </w:tc>
      </w:tr>
      <w:tr>
        <w:trPr>
          <w:trHeight w:val="560" w:hRule="atLeast"/>
        </w:trPr>
        <w:tc>
          <w:tcPr/>
          <w:p w:rsidR="00000000" w:rsidDel="00000000" w:rsidP="00000000" w:rsidRDefault="00000000" w:rsidRPr="00000000" w14:paraId="00000058">
            <w:pPr>
              <w:rPr/>
            </w:pPr>
            <w:r w:rsidDel="00000000" w:rsidR="00000000" w:rsidRPr="00000000">
              <w:rPr>
                <w:rtl w:val="0"/>
              </w:rPr>
              <w:t xml:space="preserve">Make Hardware Review Presentation/Outline</w:t>
            </w:r>
          </w:p>
        </w:tc>
        <w:tc>
          <w:tcPr/>
          <w:p w:rsidR="00000000" w:rsidDel="00000000" w:rsidP="00000000" w:rsidRDefault="00000000" w:rsidRPr="00000000" w14:paraId="00000059">
            <w:pPr>
              <w:rPr/>
            </w:pPr>
            <w:r w:rsidDel="00000000" w:rsidR="00000000" w:rsidRPr="00000000">
              <w:rPr>
                <w:rtl w:val="0"/>
              </w:rPr>
              <w:t xml:space="preserve">Everyone</w:t>
            </w:r>
          </w:p>
        </w:tc>
        <w:tc>
          <w:tcPr/>
          <w:p w:rsidR="00000000" w:rsidDel="00000000" w:rsidP="00000000" w:rsidRDefault="00000000" w:rsidRPr="00000000" w14:paraId="0000005A">
            <w:pPr>
              <w:rPr/>
            </w:pPr>
            <w:r w:rsidDel="00000000" w:rsidR="00000000" w:rsidRPr="00000000">
              <w:rPr>
                <w:rtl w:val="0"/>
              </w:rPr>
              <w:t xml:space="preserve">2/3/20</w:t>
            </w:r>
          </w:p>
        </w:tc>
        <w:tc>
          <w:tcPr/>
          <w:p w:rsidR="00000000" w:rsidDel="00000000" w:rsidP="00000000" w:rsidRDefault="00000000" w:rsidRPr="00000000" w14:paraId="0000005B">
            <w:pPr>
              <w:rPr/>
            </w:pPr>
            <w:r w:rsidDel="00000000" w:rsidR="00000000" w:rsidRPr="00000000">
              <w:rPr>
                <w:rtl w:val="0"/>
              </w:rPr>
              <w:t xml:space="preserve">2/6/20</w:t>
            </w:r>
          </w:p>
        </w:tc>
      </w:tr>
      <w:tr>
        <w:trPr>
          <w:trHeight w:val="560" w:hRule="atLeast"/>
        </w:trPr>
        <w:tc>
          <w:tcPr/>
          <w:p w:rsidR="00000000" w:rsidDel="00000000" w:rsidP="00000000" w:rsidRDefault="00000000" w:rsidRPr="00000000" w14:paraId="0000005C">
            <w:pPr>
              <w:rPr/>
            </w:pPr>
            <w:r w:rsidDel="00000000" w:rsidR="00000000" w:rsidRPr="00000000">
              <w:rPr>
                <w:rtl w:val="0"/>
              </w:rPr>
              <w:t xml:space="preserve">Send Willy Hardware Review Presentation/Outline </w:t>
            </w:r>
          </w:p>
        </w:tc>
        <w:tc>
          <w:tcPr/>
          <w:p w:rsidR="00000000" w:rsidDel="00000000" w:rsidP="00000000" w:rsidRDefault="00000000" w:rsidRPr="00000000" w14:paraId="0000005D">
            <w:pPr>
              <w:rPr/>
            </w:pPr>
            <w:r w:rsidDel="00000000" w:rsidR="00000000" w:rsidRPr="00000000">
              <w:rPr>
                <w:rtl w:val="0"/>
              </w:rPr>
              <w:t xml:space="preserve">Toren</w:t>
            </w:r>
          </w:p>
        </w:tc>
        <w:tc>
          <w:tcPr/>
          <w:p w:rsidR="00000000" w:rsidDel="00000000" w:rsidP="00000000" w:rsidRDefault="00000000" w:rsidRPr="00000000" w14:paraId="0000005E">
            <w:pPr>
              <w:rPr/>
            </w:pPr>
            <w:r w:rsidDel="00000000" w:rsidR="00000000" w:rsidRPr="00000000">
              <w:rPr>
                <w:rtl w:val="0"/>
              </w:rPr>
              <w:t xml:space="preserve">2/3/20</w:t>
            </w:r>
          </w:p>
        </w:tc>
        <w:tc>
          <w:tcPr/>
          <w:p w:rsidR="00000000" w:rsidDel="00000000" w:rsidP="00000000" w:rsidRDefault="00000000" w:rsidRPr="00000000" w14:paraId="0000005F">
            <w:pPr>
              <w:rPr/>
            </w:pPr>
            <w:r w:rsidDel="00000000" w:rsidR="00000000" w:rsidRPr="00000000">
              <w:rPr>
                <w:rtl w:val="0"/>
              </w:rPr>
              <w:t xml:space="preserve">2/7/20</w:t>
            </w:r>
          </w:p>
        </w:tc>
      </w:tr>
      <w:tr>
        <w:trPr>
          <w:trHeight w:val="560" w:hRule="atLeast"/>
        </w:trPr>
        <w:tc>
          <w:tcPr/>
          <w:p w:rsidR="00000000" w:rsidDel="00000000" w:rsidP="00000000" w:rsidRDefault="00000000" w:rsidRPr="00000000" w14:paraId="00000060">
            <w:pPr>
              <w:rPr/>
            </w:pPr>
            <w:r w:rsidDel="00000000" w:rsidR="00000000" w:rsidRPr="00000000">
              <w:rPr>
                <w:rtl w:val="0"/>
              </w:rPr>
              <w:t xml:space="preserve">Write up bullet points on what was completed for the week of 2/3/20 for Willy</w:t>
            </w:r>
          </w:p>
        </w:tc>
        <w:tc>
          <w:tcPr/>
          <w:p w:rsidR="00000000" w:rsidDel="00000000" w:rsidP="00000000" w:rsidRDefault="00000000" w:rsidRPr="00000000" w14:paraId="00000061">
            <w:pPr>
              <w:rPr/>
            </w:pPr>
            <w:r w:rsidDel="00000000" w:rsidR="00000000" w:rsidRPr="00000000">
              <w:rPr>
                <w:rtl w:val="0"/>
              </w:rPr>
              <w:t xml:space="preserve">Rachel</w:t>
            </w:r>
          </w:p>
        </w:tc>
        <w:tc>
          <w:tcPr/>
          <w:p w:rsidR="00000000" w:rsidDel="00000000" w:rsidP="00000000" w:rsidRDefault="00000000" w:rsidRPr="00000000" w14:paraId="00000062">
            <w:pPr>
              <w:rPr/>
            </w:pPr>
            <w:r w:rsidDel="00000000" w:rsidR="00000000" w:rsidRPr="00000000">
              <w:rPr>
                <w:rtl w:val="0"/>
              </w:rPr>
              <w:t xml:space="preserve">2/7/20</w:t>
            </w:r>
          </w:p>
        </w:tc>
        <w:tc>
          <w:tcPr/>
          <w:p w:rsidR="00000000" w:rsidDel="00000000" w:rsidP="00000000" w:rsidRDefault="00000000" w:rsidRPr="00000000" w14:paraId="00000063">
            <w:pPr>
              <w:rPr/>
            </w:pPr>
            <w:r w:rsidDel="00000000" w:rsidR="00000000" w:rsidRPr="00000000">
              <w:rPr>
                <w:rtl w:val="0"/>
              </w:rPr>
              <w:t xml:space="preserve">2/7/20</w:t>
            </w:r>
          </w:p>
        </w:tc>
      </w:tr>
      <w:tr>
        <w:trPr>
          <w:trHeight w:val="560" w:hRule="atLeast"/>
        </w:trPr>
        <w:tc>
          <w:tcPr/>
          <w:p w:rsidR="00000000" w:rsidDel="00000000" w:rsidP="00000000" w:rsidRDefault="00000000" w:rsidRPr="00000000" w14:paraId="00000064">
            <w:pPr>
              <w:rPr/>
            </w:pPr>
            <w:r w:rsidDel="00000000" w:rsidR="00000000" w:rsidRPr="00000000">
              <w:rPr>
                <w:rtl w:val="0"/>
              </w:rPr>
              <w:t xml:space="preserve">Send Willy 2/3/20 weeks updates</w:t>
            </w:r>
          </w:p>
        </w:tc>
        <w:tc>
          <w:tcPr/>
          <w:p w:rsidR="00000000" w:rsidDel="00000000" w:rsidP="00000000" w:rsidRDefault="00000000" w:rsidRPr="00000000" w14:paraId="00000065">
            <w:pPr>
              <w:rPr/>
            </w:pPr>
            <w:r w:rsidDel="00000000" w:rsidR="00000000" w:rsidRPr="00000000">
              <w:rPr>
                <w:rtl w:val="0"/>
              </w:rPr>
              <w:t xml:space="preserve">Toren</w:t>
            </w:r>
          </w:p>
        </w:tc>
        <w:tc>
          <w:tcPr/>
          <w:p w:rsidR="00000000" w:rsidDel="00000000" w:rsidP="00000000" w:rsidRDefault="00000000" w:rsidRPr="00000000" w14:paraId="00000066">
            <w:pPr>
              <w:rPr/>
            </w:pPr>
            <w:r w:rsidDel="00000000" w:rsidR="00000000" w:rsidRPr="00000000">
              <w:rPr>
                <w:rtl w:val="0"/>
              </w:rPr>
              <w:t xml:space="preserve">2/7/20</w:t>
            </w:r>
          </w:p>
        </w:tc>
        <w:tc>
          <w:tcPr/>
          <w:p w:rsidR="00000000" w:rsidDel="00000000" w:rsidP="00000000" w:rsidRDefault="00000000" w:rsidRPr="00000000" w14:paraId="00000067">
            <w:pPr>
              <w:rPr/>
            </w:pPr>
            <w:r w:rsidDel="00000000" w:rsidR="00000000" w:rsidRPr="00000000">
              <w:rPr>
                <w:rtl w:val="0"/>
              </w:rPr>
              <w:t xml:space="preserve">2/7/20</w:t>
            </w:r>
          </w:p>
        </w:tc>
      </w:tr>
      <w:tr>
        <w:trPr>
          <w:trHeight w:val="560" w:hRule="atLeast"/>
        </w:trPr>
        <w:tc>
          <w:tcPr/>
          <w:p w:rsidR="00000000" w:rsidDel="00000000" w:rsidP="00000000" w:rsidRDefault="00000000" w:rsidRPr="00000000" w14:paraId="00000068">
            <w:pPr>
              <w:rPr/>
            </w:pPr>
            <w:r w:rsidDel="00000000" w:rsidR="00000000" w:rsidRPr="00000000">
              <w:rPr>
                <w:rtl w:val="0"/>
              </w:rPr>
              <w:t xml:space="preserve">Write the TP section of the ER and TP revision Memo</w:t>
            </w:r>
          </w:p>
        </w:tc>
        <w:tc>
          <w:tcPr/>
          <w:p w:rsidR="00000000" w:rsidDel="00000000" w:rsidP="00000000" w:rsidRDefault="00000000" w:rsidRPr="00000000" w14:paraId="00000069">
            <w:pPr>
              <w:rPr/>
            </w:pPr>
            <w:r w:rsidDel="00000000" w:rsidR="00000000" w:rsidRPr="00000000">
              <w:rPr>
                <w:rtl w:val="0"/>
              </w:rPr>
              <w:t xml:space="preserve">Jayne</w:t>
            </w:r>
          </w:p>
        </w:tc>
        <w:tc>
          <w:tcPr/>
          <w:p w:rsidR="00000000" w:rsidDel="00000000" w:rsidP="00000000" w:rsidRDefault="00000000" w:rsidRPr="00000000" w14:paraId="0000006A">
            <w:pPr>
              <w:rPr/>
            </w:pPr>
            <w:r w:rsidDel="00000000" w:rsidR="00000000" w:rsidRPr="00000000">
              <w:rPr>
                <w:rtl w:val="0"/>
              </w:rPr>
              <w:t xml:space="preserve">2/13/20</w:t>
            </w:r>
          </w:p>
        </w:tc>
        <w:tc>
          <w:tcPr/>
          <w:p w:rsidR="00000000" w:rsidDel="00000000" w:rsidP="00000000" w:rsidRDefault="00000000" w:rsidRPr="00000000" w14:paraId="0000006B">
            <w:pPr>
              <w:rPr/>
            </w:pPr>
            <w:r w:rsidDel="00000000" w:rsidR="00000000" w:rsidRPr="00000000">
              <w:rPr>
                <w:rtl w:val="0"/>
              </w:rPr>
            </w:r>
          </w:p>
        </w:tc>
      </w:tr>
      <w:tr>
        <w:trPr>
          <w:trHeight w:val="560" w:hRule="atLeast"/>
        </w:trPr>
        <w:tc>
          <w:tcPr/>
          <w:p w:rsidR="00000000" w:rsidDel="00000000" w:rsidP="00000000" w:rsidRDefault="00000000" w:rsidRPr="00000000" w14:paraId="0000006C">
            <w:pPr>
              <w:rPr/>
            </w:pPr>
            <w:r w:rsidDel="00000000" w:rsidR="00000000" w:rsidRPr="00000000">
              <w:rPr>
                <w:rtl w:val="0"/>
              </w:rPr>
              <w:t xml:space="preserve">Write the ER section of the ER and TP revision Memo</w:t>
            </w:r>
          </w:p>
        </w:tc>
        <w:tc>
          <w:tcPr/>
          <w:p w:rsidR="00000000" w:rsidDel="00000000" w:rsidP="00000000" w:rsidRDefault="00000000" w:rsidRPr="00000000" w14:paraId="0000006D">
            <w:pPr>
              <w:rPr/>
            </w:pPr>
            <w:r w:rsidDel="00000000" w:rsidR="00000000" w:rsidRPr="00000000">
              <w:rPr>
                <w:rtl w:val="0"/>
              </w:rPr>
              <w:t xml:space="preserve">Toren</w:t>
            </w:r>
          </w:p>
        </w:tc>
        <w:tc>
          <w:tcPr/>
          <w:p w:rsidR="00000000" w:rsidDel="00000000" w:rsidP="00000000" w:rsidRDefault="00000000" w:rsidRPr="00000000" w14:paraId="0000006E">
            <w:pPr>
              <w:rPr/>
            </w:pPr>
            <w:r w:rsidDel="00000000" w:rsidR="00000000" w:rsidRPr="00000000">
              <w:rPr>
                <w:rtl w:val="0"/>
              </w:rPr>
              <w:t xml:space="preserve">2/13/20</w:t>
            </w:r>
          </w:p>
        </w:tc>
        <w:tc>
          <w:tcPr/>
          <w:p w:rsidR="00000000" w:rsidDel="00000000" w:rsidP="00000000" w:rsidRDefault="00000000" w:rsidRPr="00000000" w14:paraId="0000006F">
            <w:pPr>
              <w:rPr/>
            </w:pPr>
            <w:r w:rsidDel="00000000" w:rsidR="00000000" w:rsidRPr="00000000">
              <w:rPr>
                <w:rtl w:val="0"/>
              </w:rPr>
            </w:r>
          </w:p>
        </w:tc>
      </w:tr>
      <w:tr>
        <w:trPr>
          <w:trHeight w:val="560" w:hRule="atLeast"/>
        </w:trPr>
        <w:tc>
          <w:tcPr/>
          <w:p w:rsidR="00000000" w:rsidDel="00000000" w:rsidP="00000000" w:rsidRDefault="00000000" w:rsidRPr="00000000" w14:paraId="00000070">
            <w:pPr>
              <w:rPr/>
            </w:pPr>
            <w:r w:rsidDel="00000000" w:rsidR="00000000" w:rsidRPr="00000000">
              <w:rPr>
                <w:rtl w:val="0"/>
              </w:rPr>
              <w:t xml:space="preserve">Edit, write introduction paragraph and submit the ER and TP revision Memo</w:t>
            </w:r>
          </w:p>
        </w:tc>
        <w:tc>
          <w:tcPr/>
          <w:p w:rsidR="00000000" w:rsidDel="00000000" w:rsidP="00000000" w:rsidRDefault="00000000" w:rsidRPr="00000000" w14:paraId="00000071">
            <w:pPr>
              <w:rPr/>
            </w:pPr>
            <w:r w:rsidDel="00000000" w:rsidR="00000000" w:rsidRPr="00000000">
              <w:rPr>
                <w:rtl w:val="0"/>
              </w:rPr>
              <w:t xml:space="preserve">Everyone</w:t>
            </w:r>
          </w:p>
        </w:tc>
        <w:tc>
          <w:tcPr/>
          <w:p w:rsidR="00000000" w:rsidDel="00000000" w:rsidP="00000000" w:rsidRDefault="00000000" w:rsidRPr="00000000" w14:paraId="00000072">
            <w:pPr>
              <w:rPr/>
            </w:pPr>
            <w:r w:rsidDel="00000000" w:rsidR="00000000" w:rsidRPr="00000000">
              <w:rPr>
                <w:rtl w:val="0"/>
              </w:rPr>
              <w:t xml:space="preserve">2/14/20</w:t>
            </w:r>
          </w:p>
        </w:tc>
        <w:tc>
          <w:tcPr/>
          <w:p w:rsidR="00000000" w:rsidDel="00000000" w:rsidP="00000000" w:rsidRDefault="00000000" w:rsidRPr="00000000" w14:paraId="00000073">
            <w:pPr>
              <w:rPr/>
            </w:pPr>
            <w:r w:rsidDel="00000000" w:rsidR="00000000" w:rsidRPr="00000000">
              <w:rPr>
                <w:rtl w:val="0"/>
              </w:rPr>
            </w:r>
          </w:p>
        </w:tc>
      </w:tr>
      <w:tr>
        <w:trPr>
          <w:trHeight w:val="560" w:hRule="atLeast"/>
        </w:trPr>
        <w:tc>
          <w:tcPr/>
          <w:p w:rsidR="00000000" w:rsidDel="00000000" w:rsidP="00000000" w:rsidRDefault="00000000" w:rsidRPr="00000000" w14:paraId="00000074">
            <w:pPr>
              <w:rPr/>
            </w:pPr>
            <w:r w:rsidDel="00000000" w:rsidR="00000000" w:rsidRPr="00000000">
              <w:rPr>
                <w:rtl w:val="0"/>
              </w:rPr>
              <w:t xml:space="preserve">Check to make sure that there are transmission lines close to the current wind farm location </w:t>
            </w:r>
          </w:p>
        </w:tc>
        <w:tc>
          <w:tcPr/>
          <w:p w:rsidR="00000000" w:rsidDel="00000000" w:rsidP="00000000" w:rsidRDefault="00000000" w:rsidRPr="00000000" w14:paraId="00000075">
            <w:pPr>
              <w:rPr/>
            </w:pPr>
            <w:r w:rsidDel="00000000" w:rsidR="00000000" w:rsidRPr="00000000">
              <w:rPr>
                <w:rtl w:val="0"/>
              </w:rPr>
              <w:t xml:space="preserve">Toren</w:t>
            </w:r>
          </w:p>
        </w:tc>
        <w:tc>
          <w:tcPr/>
          <w:p w:rsidR="00000000" w:rsidDel="00000000" w:rsidP="00000000" w:rsidRDefault="00000000" w:rsidRPr="00000000" w14:paraId="00000076">
            <w:pPr>
              <w:rPr/>
            </w:pPr>
            <w:r w:rsidDel="00000000" w:rsidR="00000000" w:rsidRPr="00000000">
              <w:rPr>
                <w:rtl w:val="0"/>
              </w:rPr>
              <w:t xml:space="preserve">2/13/20</w:t>
            </w:r>
          </w:p>
        </w:tc>
        <w:tc>
          <w:tcPr/>
          <w:p w:rsidR="00000000" w:rsidDel="00000000" w:rsidP="00000000" w:rsidRDefault="00000000" w:rsidRPr="00000000" w14:paraId="00000077">
            <w:pPr>
              <w:rPr/>
            </w:pPr>
            <w:r w:rsidDel="00000000" w:rsidR="00000000" w:rsidRPr="00000000">
              <w:rPr>
                <w:rtl w:val="0"/>
              </w:rPr>
            </w:r>
          </w:p>
        </w:tc>
      </w:tr>
      <w:tr>
        <w:trPr>
          <w:trHeight w:val="560" w:hRule="atLeast"/>
        </w:trPr>
        <w:tc>
          <w:tcPr/>
          <w:p w:rsidR="00000000" w:rsidDel="00000000" w:rsidP="00000000" w:rsidRDefault="00000000" w:rsidRPr="00000000" w14:paraId="00000078">
            <w:pPr>
              <w:rPr/>
            </w:pPr>
            <w:r w:rsidDel="00000000" w:rsidR="00000000" w:rsidRPr="00000000">
              <w:rPr>
                <w:rtl w:val="0"/>
              </w:rPr>
              <w:t xml:space="preserve">Reconnect all companies and individuals again</w:t>
            </w:r>
          </w:p>
        </w:tc>
        <w:tc>
          <w:tcPr/>
          <w:p w:rsidR="00000000" w:rsidDel="00000000" w:rsidP="00000000" w:rsidRDefault="00000000" w:rsidRPr="00000000" w14:paraId="00000079">
            <w:pPr>
              <w:rPr/>
            </w:pPr>
            <w:r w:rsidDel="00000000" w:rsidR="00000000" w:rsidRPr="00000000">
              <w:rPr>
                <w:rtl w:val="0"/>
              </w:rPr>
              <w:t xml:space="preserve">Toren</w:t>
            </w:r>
          </w:p>
        </w:tc>
        <w:tc>
          <w:tcPr/>
          <w:p w:rsidR="00000000" w:rsidDel="00000000" w:rsidP="00000000" w:rsidRDefault="00000000" w:rsidRPr="00000000" w14:paraId="0000007A">
            <w:pPr>
              <w:rPr/>
            </w:pPr>
            <w:r w:rsidDel="00000000" w:rsidR="00000000" w:rsidRPr="00000000">
              <w:rPr>
                <w:rtl w:val="0"/>
              </w:rPr>
              <w:t xml:space="preserve">2/17/20</w:t>
            </w:r>
          </w:p>
        </w:tc>
        <w:tc>
          <w:tcPr/>
          <w:p w:rsidR="00000000" w:rsidDel="00000000" w:rsidP="00000000" w:rsidRDefault="00000000" w:rsidRPr="00000000" w14:paraId="0000007B">
            <w:pPr>
              <w:rPr/>
            </w:pPr>
            <w:r w:rsidDel="00000000" w:rsidR="00000000" w:rsidRPr="00000000">
              <w:rPr>
                <w:rtl w:val="0"/>
              </w:rPr>
            </w:r>
          </w:p>
        </w:tc>
      </w:tr>
      <w:tr>
        <w:trPr>
          <w:trHeight w:val="560" w:hRule="atLeast"/>
        </w:trPr>
        <w:tc>
          <w:tcPr/>
          <w:p w:rsidR="00000000" w:rsidDel="00000000" w:rsidP="00000000" w:rsidRDefault="00000000" w:rsidRPr="00000000" w14:paraId="0000007C">
            <w:pPr>
              <w:rPr/>
            </w:pPr>
            <w:r w:rsidDel="00000000" w:rsidR="00000000" w:rsidRPr="00000000">
              <w:rPr>
                <w:rtl w:val="0"/>
              </w:rPr>
              <w:t xml:space="preserve">look into wind rebates and environmental regulation for Prowers</w:t>
            </w:r>
          </w:p>
        </w:tc>
        <w:tc>
          <w:tcPr/>
          <w:p w:rsidR="00000000" w:rsidDel="00000000" w:rsidP="00000000" w:rsidRDefault="00000000" w:rsidRPr="00000000" w14:paraId="0000007D">
            <w:pPr>
              <w:rPr/>
            </w:pPr>
            <w:r w:rsidDel="00000000" w:rsidR="00000000" w:rsidRPr="00000000">
              <w:rPr>
                <w:rtl w:val="0"/>
              </w:rPr>
              <w:t xml:space="preserve">Everyone</w:t>
            </w:r>
          </w:p>
        </w:tc>
        <w:tc>
          <w:tcPr/>
          <w:p w:rsidR="00000000" w:rsidDel="00000000" w:rsidP="00000000" w:rsidRDefault="00000000" w:rsidRPr="00000000" w14:paraId="0000007E">
            <w:pPr>
              <w:rPr/>
            </w:pPr>
            <w:r w:rsidDel="00000000" w:rsidR="00000000" w:rsidRPr="00000000">
              <w:rPr>
                <w:rtl w:val="0"/>
              </w:rPr>
              <w:t xml:space="preserve">2/14/20</w:t>
            </w:r>
          </w:p>
        </w:tc>
        <w:tc>
          <w:tcPr/>
          <w:p w:rsidR="00000000" w:rsidDel="00000000" w:rsidP="00000000" w:rsidRDefault="00000000" w:rsidRPr="00000000" w14:paraId="0000007F">
            <w:pPr>
              <w:rPr/>
            </w:pPr>
            <w:r w:rsidDel="00000000" w:rsidR="00000000" w:rsidRPr="00000000">
              <w:rPr>
                <w:rtl w:val="0"/>
              </w:rPr>
            </w:r>
          </w:p>
        </w:tc>
      </w:tr>
      <w:tr>
        <w:trPr>
          <w:trHeight w:val="560" w:hRule="atLeast"/>
        </w:trPr>
        <w:tc>
          <w:tcPr/>
          <w:p w:rsidR="00000000" w:rsidDel="00000000" w:rsidP="00000000" w:rsidRDefault="00000000" w:rsidRPr="00000000" w14:paraId="00000080">
            <w:pPr>
              <w:rPr/>
            </w:pPr>
            <w:r w:rsidDel="00000000" w:rsidR="00000000" w:rsidRPr="00000000">
              <w:rPr>
                <w:rtl w:val="0"/>
              </w:rPr>
              <w:t xml:space="preserve">Insert new met mast data and reasterize </w:t>
            </w:r>
          </w:p>
        </w:tc>
        <w:tc>
          <w:tcPr/>
          <w:p w:rsidR="00000000" w:rsidDel="00000000" w:rsidP="00000000" w:rsidRDefault="00000000" w:rsidRPr="00000000" w14:paraId="00000081">
            <w:pPr>
              <w:rPr/>
            </w:pPr>
            <w:r w:rsidDel="00000000" w:rsidR="00000000" w:rsidRPr="00000000">
              <w:rPr>
                <w:rtl w:val="0"/>
              </w:rPr>
              <w:t xml:space="preserve">Toren</w:t>
            </w:r>
          </w:p>
        </w:tc>
        <w:tc>
          <w:tcPr/>
          <w:p w:rsidR="00000000" w:rsidDel="00000000" w:rsidP="00000000" w:rsidRDefault="00000000" w:rsidRPr="00000000" w14:paraId="00000082">
            <w:pPr>
              <w:rPr/>
            </w:pPr>
            <w:r w:rsidDel="00000000" w:rsidR="00000000" w:rsidRPr="00000000">
              <w:rPr>
                <w:rtl w:val="0"/>
              </w:rPr>
              <w:t xml:space="preserve">2/14/20</w:t>
            </w:r>
          </w:p>
          <w:p w:rsidR="00000000" w:rsidDel="00000000" w:rsidP="00000000" w:rsidRDefault="00000000" w:rsidRPr="00000000" w14:paraId="00000083">
            <w:pPr>
              <w:rPr/>
            </w:pPr>
            <w:r w:rsidDel="00000000" w:rsidR="00000000" w:rsidRPr="00000000">
              <w:rPr>
                <w:rtl w:val="0"/>
              </w:rPr>
              <w:t xml:space="preserve">or asap</w:t>
            </w:r>
          </w:p>
        </w:tc>
        <w:tc>
          <w:tcPr/>
          <w:p w:rsidR="00000000" w:rsidDel="00000000" w:rsidP="00000000" w:rsidRDefault="00000000" w:rsidRPr="00000000" w14:paraId="00000084">
            <w:pPr>
              <w:rPr/>
            </w:pPr>
            <w:r w:rsidDel="00000000" w:rsidR="00000000" w:rsidRPr="00000000">
              <w:rPr>
                <w:rtl w:val="0"/>
              </w:rPr>
            </w:r>
          </w:p>
        </w:tc>
      </w:tr>
      <w:tr>
        <w:trPr>
          <w:trHeight w:val="560" w:hRule="atLeast"/>
        </w:trPr>
        <w:tc>
          <w:tcPr/>
          <w:p w:rsidR="00000000" w:rsidDel="00000000" w:rsidP="00000000" w:rsidRDefault="00000000" w:rsidRPr="00000000" w14:paraId="00000085">
            <w:pPr>
              <w:rPr/>
            </w:pPr>
            <w:r w:rsidDel="00000000" w:rsidR="00000000" w:rsidRPr="00000000">
              <w:rPr>
                <w:rtl w:val="0"/>
              </w:rPr>
              <w:t xml:space="preserve">Complete runs within Openwind for 2 types of turbines each type having a 100 and 80 m hub height (at less 4 runs total) [EC and annual levelized COE]</w:t>
            </w:r>
          </w:p>
        </w:tc>
        <w:tc>
          <w:tcPr/>
          <w:p w:rsidR="00000000" w:rsidDel="00000000" w:rsidP="00000000" w:rsidRDefault="00000000" w:rsidRPr="00000000" w14:paraId="00000086">
            <w:pPr>
              <w:rPr/>
            </w:pPr>
            <w:r w:rsidDel="00000000" w:rsidR="00000000" w:rsidRPr="00000000">
              <w:rPr>
                <w:rtl w:val="0"/>
              </w:rPr>
              <w:t xml:space="preserve">Everyone</w:t>
            </w:r>
          </w:p>
        </w:tc>
        <w:tc>
          <w:tcPr/>
          <w:p w:rsidR="00000000" w:rsidDel="00000000" w:rsidP="00000000" w:rsidRDefault="00000000" w:rsidRPr="00000000" w14:paraId="00000087">
            <w:pPr>
              <w:rPr/>
            </w:pPr>
            <w:r w:rsidDel="00000000" w:rsidR="00000000" w:rsidRPr="00000000">
              <w:rPr>
                <w:rtl w:val="0"/>
              </w:rPr>
              <w:t xml:space="preserve">2/21/20</w:t>
            </w:r>
          </w:p>
        </w:tc>
        <w:tc>
          <w:tcPr/>
          <w:p w:rsidR="00000000" w:rsidDel="00000000" w:rsidP="00000000" w:rsidRDefault="00000000" w:rsidRPr="00000000" w14:paraId="00000088">
            <w:pPr>
              <w:rPr/>
            </w:pPr>
            <w:r w:rsidDel="00000000" w:rsidR="00000000" w:rsidRPr="00000000">
              <w:rPr>
                <w:rtl w:val="0"/>
              </w:rPr>
            </w:r>
          </w:p>
        </w:tc>
      </w:tr>
      <w:tr>
        <w:trPr>
          <w:trHeight w:val="560" w:hRule="atLeast"/>
        </w:trPr>
        <w:tc>
          <w:tcPr/>
          <w:p w:rsidR="00000000" w:rsidDel="00000000" w:rsidP="00000000" w:rsidRDefault="00000000" w:rsidRPr="00000000" w14:paraId="00000089">
            <w:pPr>
              <w:rPr/>
            </w:pPr>
            <w:r w:rsidDel="00000000" w:rsidR="00000000" w:rsidRPr="00000000">
              <w:rPr>
                <w:rtl w:val="0"/>
              </w:rPr>
              <w:t xml:space="preserve">Contact Karin Wadsack to set up a meeting</w:t>
            </w:r>
          </w:p>
        </w:tc>
        <w:tc>
          <w:tcPr/>
          <w:p w:rsidR="00000000" w:rsidDel="00000000" w:rsidP="00000000" w:rsidRDefault="00000000" w:rsidRPr="00000000" w14:paraId="0000008A">
            <w:pPr>
              <w:rPr/>
            </w:pPr>
            <w:r w:rsidDel="00000000" w:rsidR="00000000" w:rsidRPr="00000000">
              <w:rPr>
                <w:rtl w:val="0"/>
              </w:rPr>
              <w:t xml:space="preserve">Jayne</w:t>
            </w:r>
          </w:p>
        </w:tc>
        <w:tc>
          <w:tcPr/>
          <w:p w:rsidR="00000000" w:rsidDel="00000000" w:rsidP="00000000" w:rsidRDefault="00000000" w:rsidRPr="00000000" w14:paraId="0000008B">
            <w:pPr>
              <w:rPr/>
            </w:pPr>
            <w:r w:rsidDel="00000000" w:rsidR="00000000" w:rsidRPr="00000000">
              <w:rPr>
                <w:rtl w:val="0"/>
              </w:rPr>
              <w:t xml:space="preserve">2/15/20</w:t>
            </w:r>
          </w:p>
        </w:tc>
        <w:tc>
          <w:tcPr/>
          <w:p w:rsidR="00000000" w:rsidDel="00000000" w:rsidP="00000000" w:rsidRDefault="00000000" w:rsidRPr="00000000" w14:paraId="0000008C">
            <w:pPr>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sz w:val="24"/>
          <w:szCs w:val="24"/>
          <w:rtl w:val="0"/>
        </w:rPr>
        <w:t xml:space="preserve">Next formal meeting:  2/17/20, MEP Room, EGR Building, at 10:30 am. </w:t>
      </w:r>
      <w:r w:rsidDel="00000000" w:rsidR="00000000" w:rsidRPr="00000000">
        <w:rPr>
          <w:rtl w:val="0"/>
        </w:rPr>
      </w:r>
    </w:p>
    <w:sectPr>
      <w:footerReference r:id="rId6" w:type="default"/>
      <w:pgSz w:h="15840" w:w="12240"/>
      <w:pgMar w:bottom="108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Tahoma">
    <w:embedRegular w:fontKey="{00000000-0000-0000-0000-000000000000}" r:id="rId1" w:subsetted="0"/>
    <w:embedBold w:fontKey="{00000000-0000-0000-0000-000000000000}" r:id="rId2" w:subsetted="0"/>
  </w:font>
  <w:font w:name="Noto Sans Symbols"/>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Page </w:t>
    </w:r>
    <w:r w:rsidDel="00000000" w:rsidR="00000000" w:rsidRPr="00000000">
      <w:rPr>
        <w:rFonts w:ascii="Tahoma" w:cs="Tahoma" w:eastAsia="Tahoma" w:hAnsi="Tahoma"/>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of </w:t>
    </w:r>
    <w:r w:rsidDel="00000000" w:rsidR="00000000" w:rsidRPr="00000000">
      <w:rPr>
        <w:rFonts w:ascii="Tahoma" w:cs="Tahoma" w:eastAsia="Tahoma" w:hAnsi="Tahoma"/>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Black" w:cs="Arial Black" w:eastAsia="Arial Black" w:hAnsi="Arial Black"/>
      <w:b w:val="1"/>
      <w:sz w:val="28"/>
      <w:szCs w:val="28"/>
    </w:rPr>
  </w:style>
  <w:style w:type="paragraph" w:styleId="Heading2">
    <w:name w:val="heading 2"/>
    <w:basedOn w:val="Normal"/>
    <w:next w:val="Normal"/>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right"/>
    </w:pPr>
    <w:rPr>
      <w:rFonts w:ascii="Arial Black" w:cs="Arial Black" w:eastAsia="Arial Black" w:hAnsi="Arial Black"/>
      <w:color w:val="808080"/>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29.0" w:type="dxa"/>
        <w:right w:w="115.0" w:type="dxa"/>
      </w:tblCellMar>
    </w:tblPr>
  </w:style>
  <w:style w:type="table" w:styleId="Table2">
    <w:basedOn w:val="TableNormal"/>
    <w:tblPr>
      <w:tblStyleRowBandSize w:val="1"/>
      <w:tblStyleColBandSize w:val="1"/>
      <w:tblCellMar>
        <w:top w:w="115.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